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Roberto Martinez,Ngang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Lazaro: Batched CNN and WeightInit trait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Julio: Learning rate schedulers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Ngang: Python to Rust model loading PR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was not completed and has been scrapped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